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1B" w:rsidRDefault="001626B1">
      <w:hyperlink r:id="rId4" w:history="1">
        <w:r w:rsidRPr="003442B1">
          <w:rPr>
            <w:rStyle w:val="Hyperlink"/>
          </w:rPr>
          <w:t>https://pro.arcgis.com/en/pro-app/latest/help/analysis/networks/network-analyst-tutorials.htm</w:t>
        </w:r>
      </w:hyperlink>
    </w:p>
    <w:p w:rsidR="001626B1" w:rsidRDefault="001626B1">
      <w:r>
        <w:t>Complete this network analyst tutorial</w:t>
      </w:r>
      <w:bookmarkStart w:id="0" w:name="_GoBack"/>
      <w:bookmarkEnd w:id="0"/>
    </w:p>
    <w:sectPr w:rsidR="00162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E5"/>
    <w:rsid w:val="00061CA3"/>
    <w:rsid w:val="00141654"/>
    <w:rsid w:val="001626B1"/>
    <w:rsid w:val="0047703E"/>
    <w:rsid w:val="004F2AB2"/>
    <w:rsid w:val="008F6403"/>
    <w:rsid w:val="009F51B0"/>
    <w:rsid w:val="009F7C1B"/>
    <w:rsid w:val="00B30AE5"/>
    <w:rsid w:val="00C1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3F00"/>
  <w15:chartTrackingRefBased/>
  <w15:docId w15:val="{A811B1C2-705D-456E-9B70-228D5A87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E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.arcgis.com/en/pro-app/latest/help/analysis/networks/network-analyst-tutoria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Zhang</dc:creator>
  <cp:keywords/>
  <dc:description/>
  <cp:lastModifiedBy>Su Zhang</cp:lastModifiedBy>
  <cp:revision>5</cp:revision>
  <dcterms:created xsi:type="dcterms:W3CDTF">2023-04-25T02:04:00Z</dcterms:created>
  <dcterms:modified xsi:type="dcterms:W3CDTF">2023-05-02T01:58:00Z</dcterms:modified>
</cp:coreProperties>
</file>